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3AA" w:rsidRPr="0026027D" w:rsidRDefault="00756D6F" w:rsidP="00E301B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lang w:val="en-GB"/>
        </w:rPr>
      </w:pPr>
      <w:r w:rsidRPr="0026027D">
        <w:rPr>
          <w:rFonts w:ascii="Times New Roman" w:hAnsi="Times New Roman" w:cs="Times New Roman"/>
          <w:lang w:val="en-GB"/>
        </w:rPr>
        <w:t xml:space="preserve">A second order, A→2R type reaction is conducted in two ideal tubular reactors connected in series. The reaction rate is independent from the </w:t>
      </w:r>
      <w:r w:rsidR="0026027D" w:rsidRPr="0026027D">
        <w:rPr>
          <w:rFonts w:ascii="Times New Roman" w:hAnsi="Times New Roman" w:cs="Times New Roman"/>
          <w:lang w:val="en-GB"/>
        </w:rPr>
        <w:t>stoichiometry</w:t>
      </w:r>
      <w:r w:rsidRPr="0026027D">
        <w:rPr>
          <w:rFonts w:ascii="Times New Roman" w:hAnsi="Times New Roman" w:cs="Times New Roman"/>
          <w:lang w:val="en-GB"/>
        </w:rPr>
        <w:t xml:space="preserve"> and can be described as r=k‧c</w:t>
      </w:r>
      <w:r w:rsidRPr="0026027D">
        <w:rPr>
          <w:rFonts w:ascii="Times New Roman" w:hAnsi="Times New Roman" w:cs="Times New Roman"/>
          <w:vertAlign w:val="subscript"/>
          <w:lang w:val="en-GB"/>
        </w:rPr>
        <w:t>A</w:t>
      </w:r>
      <w:r w:rsidRPr="0026027D">
        <w:rPr>
          <w:rFonts w:ascii="Times New Roman" w:hAnsi="Times New Roman" w:cs="Times New Roman"/>
          <w:vertAlign w:val="superscript"/>
          <w:lang w:val="en-GB"/>
        </w:rPr>
        <w:t>2</w:t>
      </w:r>
      <w:r w:rsidRPr="0026027D">
        <w:rPr>
          <w:rFonts w:ascii="Times New Roman" w:hAnsi="Times New Roman" w:cs="Times New Roman"/>
          <w:lang w:val="en-GB"/>
        </w:rPr>
        <w:t>.</w:t>
      </w:r>
      <w:r w:rsidR="005E702A">
        <w:rPr>
          <w:rFonts w:ascii="Times New Roman" w:hAnsi="Times New Roman" w:cs="Times New Roman"/>
          <w:lang w:val="en-GB"/>
        </w:rPr>
        <w:t xml:space="preserve"> The reactors are operated in </w:t>
      </w:r>
      <w:r w:rsidRPr="0026027D">
        <w:rPr>
          <w:rFonts w:ascii="Times New Roman" w:hAnsi="Times New Roman" w:cs="Times New Roman"/>
          <w:lang w:val="en-GB"/>
        </w:rPr>
        <w:t>steady state. The first reactor operates adiabatically with an inlet temperature of 36 °C. The second reactor operates at constant 60 °C temperature. The bulk density of the mixture is considered constant, 940 kg/m</w:t>
      </w:r>
      <w:r w:rsidRPr="0026027D">
        <w:rPr>
          <w:rFonts w:ascii="Times New Roman" w:hAnsi="Times New Roman" w:cs="Times New Roman"/>
          <w:vertAlign w:val="superscript"/>
          <w:lang w:val="en-GB"/>
        </w:rPr>
        <w:t>3</w:t>
      </w:r>
      <w:r w:rsidRPr="0026027D">
        <w:rPr>
          <w:rFonts w:ascii="Times New Roman" w:hAnsi="Times New Roman" w:cs="Times New Roman"/>
          <w:lang w:val="en-GB"/>
        </w:rPr>
        <w:t>. The specific heat capacity is constant as well: 3.64 kJ/(</w:t>
      </w:r>
      <w:proofErr w:type="spellStart"/>
      <w:r w:rsidRPr="0026027D">
        <w:rPr>
          <w:rFonts w:ascii="Times New Roman" w:hAnsi="Times New Roman" w:cs="Times New Roman"/>
          <w:lang w:val="en-GB"/>
        </w:rPr>
        <w:t>kg‧K</w:t>
      </w:r>
      <w:proofErr w:type="spellEnd"/>
      <w:r w:rsidRPr="0026027D">
        <w:rPr>
          <w:rFonts w:ascii="Times New Roman" w:hAnsi="Times New Roman" w:cs="Times New Roman"/>
          <w:lang w:val="en-GB"/>
        </w:rPr>
        <w:t>). The reaction enthalpy is -82.8 kJ/mol. The volume of each reactor is 11 dm</w:t>
      </w:r>
      <w:r w:rsidRPr="0026027D">
        <w:rPr>
          <w:rFonts w:ascii="Times New Roman" w:hAnsi="Times New Roman" w:cs="Times New Roman"/>
          <w:vertAlign w:val="superscript"/>
          <w:lang w:val="en-GB"/>
        </w:rPr>
        <w:t>3</w:t>
      </w:r>
      <w:r w:rsidRPr="0026027D">
        <w:rPr>
          <w:rFonts w:ascii="Times New Roman" w:hAnsi="Times New Roman" w:cs="Times New Roman"/>
          <w:lang w:val="en-GB"/>
        </w:rPr>
        <w:t>. The inlet concentration of component A is 2 M, while the feed does not contain any product. The reaction rate coefficient is 4,6‧10</w:t>
      </w:r>
      <w:r w:rsidRPr="0026027D">
        <w:rPr>
          <w:rFonts w:ascii="Times New Roman" w:hAnsi="Times New Roman" w:cs="Times New Roman"/>
          <w:vertAlign w:val="superscript"/>
          <w:lang w:val="en-GB"/>
        </w:rPr>
        <w:t>10</w:t>
      </w:r>
      <w:r w:rsidRPr="0026027D">
        <w:rPr>
          <w:rFonts w:ascii="Times New Roman" w:hAnsi="Times New Roman" w:cs="Times New Roman"/>
          <w:lang w:val="en-GB"/>
        </w:rPr>
        <w:t>*e</w:t>
      </w:r>
      <w:r w:rsidRPr="0026027D">
        <w:rPr>
          <w:rFonts w:ascii="Times New Roman" w:hAnsi="Times New Roman" w:cs="Times New Roman"/>
          <w:vertAlign w:val="superscript"/>
          <w:lang w:val="en-GB"/>
        </w:rPr>
        <w:t>-7100/T(K)</w:t>
      </w:r>
      <w:r w:rsidRPr="0026027D">
        <w:rPr>
          <w:rFonts w:ascii="Times New Roman" w:hAnsi="Times New Roman" w:cs="Times New Roman"/>
          <w:lang w:val="en-GB"/>
        </w:rPr>
        <w:t xml:space="preserve"> m</w:t>
      </w:r>
      <w:r w:rsidRPr="0026027D">
        <w:rPr>
          <w:rFonts w:ascii="Times New Roman" w:hAnsi="Times New Roman" w:cs="Times New Roman"/>
          <w:vertAlign w:val="superscript"/>
          <w:lang w:val="en-GB"/>
        </w:rPr>
        <w:t>3</w:t>
      </w:r>
      <w:r w:rsidRPr="0026027D">
        <w:rPr>
          <w:rFonts w:ascii="Times New Roman" w:hAnsi="Times New Roman" w:cs="Times New Roman"/>
          <w:lang w:val="en-GB"/>
        </w:rPr>
        <w:t>/(</w:t>
      </w:r>
      <w:proofErr w:type="spellStart"/>
      <w:r w:rsidRPr="0026027D">
        <w:rPr>
          <w:rFonts w:ascii="Times New Roman" w:hAnsi="Times New Roman" w:cs="Times New Roman"/>
          <w:lang w:val="en-GB"/>
        </w:rPr>
        <w:t>kmol‧h</w:t>
      </w:r>
      <w:proofErr w:type="spellEnd"/>
      <w:r w:rsidRPr="0026027D">
        <w:rPr>
          <w:rFonts w:ascii="Times New Roman" w:hAnsi="Times New Roman" w:cs="Times New Roman"/>
          <w:lang w:val="en-GB"/>
        </w:rPr>
        <w:t>).</w:t>
      </w:r>
    </w:p>
    <w:p w:rsidR="006727BE" w:rsidRPr="0026027D" w:rsidRDefault="0075397B" w:rsidP="00E301BE">
      <w:pPr>
        <w:pStyle w:val="Listaszerbekezds"/>
        <w:numPr>
          <w:ilvl w:val="1"/>
          <w:numId w:val="1"/>
        </w:numPr>
        <w:jc w:val="both"/>
        <w:rPr>
          <w:rFonts w:ascii="Times New Roman" w:hAnsi="Times New Roman" w:cs="Times New Roman"/>
          <w:lang w:val="en-GB"/>
        </w:rPr>
      </w:pPr>
      <w:r w:rsidRPr="0026027D">
        <w:rPr>
          <w:rFonts w:ascii="Times New Roman" w:hAnsi="Times New Roman" w:cs="Times New Roman"/>
          <w:lang w:val="en-GB"/>
        </w:rPr>
        <w:t xml:space="preserve">Determine the maximum of the </w:t>
      </w:r>
      <w:r w:rsidR="0026027D" w:rsidRPr="0026027D">
        <w:rPr>
          <w:rFonts w:ascii="Times New Roman" w:hAnsi="Times New Roman" w:cs="Times New Roman"/>
          <w:lang w:val="en-GB"/>
        </w:rPr>
        <w:t>volumetric</w:t>
      </w:r>
      <w:r w:rsidRPr="0026027D">
        <w:rPr>
          <w:rFonts w:ascii="Times New Roman" w:hAnsi="Times New Roman" w:cs="Times New Roman"/>
          <w:lang w:val="en-GB"/>
        </w:rPr>
        <w:t xml:space="preserve"> flowrate of the feed if the outlet temperature of the first reactor is 60 °C. What is the concentration of the component A at the outlet of the first reactor?</w:t>
      </w:r>
      <w:r w:rsidR="00DB6A45" w:rsidRPr="0026027D">
        <w:rPr>
          <w:rFonts w:ascii="Times New Roman" w:hAnsi="Times New Roman" w:cs="Times New Roman"/>
          <w:lang w:val="en-GB"/>
        </w:rPr>
        <w:t xml:space="preserve"> </w:t>
      </w:r>
      <w:r w:rsidR="00E301BE" w:rsidRPr="0026027D">
        <w:rPr>
          <w:rFonts w:ascii="Times New Roman" w:hAnsi="Times New Roman" w:cs="Times New Roman"/>
          <w:lang w:val="en-GB"/>
        </w:rPr>
        <w:t>(40</w:t>
      </w:r>
      <w:r w:rsidR="00DB6A45" w:rsidRPr="0026027D">
        <w:rPr>
          <w:rFonts w:ascii="Times New Roman" w:hAnsi="Times New Roman" w:cs="Times New Roman"/>
          <w:lang w:val="en-GB"/>
        </w:rPr>
        <w:t xml:space="preserve"> p)</w:t>
      </w:r>
    </w:p>
    <w:p w:rsidR="000753AA" w:rsidRPr="0026027D" w:rsidRDefault="0075397B" w:rsidP="00E301BE">
      <w:pPr>
        <w:pStyle w:val="Listaszerbekezds"/>
        <w:numPr>
          <w:ilvl w:val="1"/>
          <w:numId w:val="1"/>
        </w:numPr>
        <w:jc w:val="both"/>
        <w:rPr>
          <w:rFonts w:ascii="Times New Roman" w:hAnsi="Times New Roman" w:cs="Times New Roman"/>
          <w:lang w:val="en-GB"/>
        </w:rPr>
      </w:pPr>
      <w:r w:rsidRPr="0026027D">
        <w:rPr>
          <w:rFonts w:ascii="Times New Roman" w:hAnsi="Times New Roman" w:cs="Times New Roman"/>
          <w:lang w:val="en-GB"/>
        </w:rPr>
        <w:t>How many kilograms of product can be produced hourly in a steady state in the two reactors, if the inlet volumetric flowrate is 4.5 dm</w:t>
      </w:r>
      <w:r w:rsidRPr="005E702A">
        <w:rPr>
          <w:rFonts w:ascii="Times New Roman" w:hAnsi="Times New Roman" w:cs="Times New Roman"/>
          <w:vertAlign w:val="superscript"/>
          <w:lang w:val="en-GB"/>
        </w:rPr>
        <w:t>3</w:t>
      </w:r>
      <w:r w:rsidRPr="0026027D">
        <w:rPr>
          <w:rFonts w:ascii="Times New Roman" w:hAnsi="Times New Roman" w:cs="Times New Roman"/>
          <w:lang w:val="en-GB"/>
        </w:rPr>
        <w:t>/min and a solution containing 1 M of A enters the second reactor?</w:t>
      </w:r>
      <w:r w:rsidR="00F31CFB" w:rsidRPr="0026027D">
        <w:rPr>
          <w:rFonts w:ascii="Times New Roman" w:hAnsi="Times New Roman" w:cs="Times New Roman"/>
          <w:lang w:val="en-GB"/>
        </w:rPr>
        <w:t xml:space="preserve"> </w:t>
      </w:r>
      <w:r w:rsidR="000753AA" w:rsidRPr="0026027D">
        <w:rPr>
          <w:rFonts w:ascii="Times New Roman" w:hAnsi="Times New Roman" w:cs="Times New Roman"/>
          <w:lang w:val="en-GB"/>
        </w:rPr>
        <w:t>(</w:t>
      </w:r>
      <w:r w:rsidR="00E301BE" w:rsidRPr="0026027D">
        <w:rPr>
          <w:rFonts w:ascii="Times New Roman" w:hAnsi="Times New Roman" w:cs="Times New Roman"/>
          <w:lang w:val="en-GB"/>
        </w:rPr>
        <w:t>20</w:t>
      </w:r>
      <w:r w:rsidR="000753AA" w:rsidRPr="0026027D">
        <w:rPr>
          <w:rFonts w:ascii="Times New Roman" w:hAnsi="Times New Roman" w:cs="Times New Roman"/>
          <w:lang w:val="en-GB"/>
        </w:rPr>
        <w:t xml:space="preserve"> p)</w:t>
      </w:r>
    </w:p>
    <w:p w:rsidR="00E301BE" w:rsidRPr="0026027D" w:rsidRDefault="00E301BE" w:rsidP="00E301BE">
      <w:pPr>
        <w:pStyle w:val="Listaszerbekezds"/>
        <w:ind w:left="1440"/>
        <w:jc w:val="both"/>
        <w:rPr>
          <w:rFonts w:ascii="Times New Roman" w:hAnsi="Times New Roman" w:cs="Times New Roman"/>
          <w:lang w:val="en-GB"/>
        </w:rPr>
      </w:pPr>
    </w:p>
    <w:p w:rsidR="00E301BE" w:rsidRPr="0026027D" w:rsidRDefault="0026027D" w:rsidP="005A6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lang w:val="en-GB"/>
        </w:rPr>
      </w:pPr>
      <w:r w:rsidRPr="0026027D">
        <w:rPr>
          <w:rFonts w:ascii="Times New Roman" w:hAnsi="Times New Roman" w:cs="Times New Roman"/>
          <w:lang w:val="en-GB"/>
        </w:rPr>
        <w:t xml:space="preserve">A </w:t>
      </w:r>
      <w:r w:rsidR="00E301BE" w:rsidRPr="0026027D">
        <w:rPr>
          <w:rFonts w:ascii="Times New Roman" w:hAnsi="Times New Roman" w:cs="Times New Roman"/>
          <w:lang w:val="en-GB"/>
        </w:rPr>
        <w:t xml:space="preserve">36 </w:t>
      </w:r>
      <w:proofErr w:type="spellStart"/>
      <w:r w:rsidR="00E301BE" w:rsidRPr="0026027D">
        <w:rPr>
          <w:rFonts w:ascii="Times New Roman" w:hAnsi="Times New Roman" w:cs="Times New Roman"/>
          <w:lang w:val="en-GB"/>
        </w:rPr>
        <w:t>kmol</w:t>
      </w:r>
      <w:proofErr w:type="spellEnd"/>
      <w:r w:rsidR="00E301BE" w:rsidRPr="0026027D">
        <w:rPr>
          <w:rFonts w:ascii="Times New Roman" w:hAnsi="Times New Roman" w:cs="Times New Roman"/>
          <w:lang w:val="en-GB"/>
        </w:rPr>
        <w:t xml:space="preserve">/h 52 </w:t>
      </w:r>
      <w:proofErr w:type="spellStart"/>
      <w:r w:rsidR="00E301BE" w:rsidRPr="0026027D">
        <w:rPr>
          <w:rFonts w:ascii="Times New Roman" w:hAnsi="Times New Roman" w:cs="Times New Roman"/>
          <w:lang w:val="en-GB"/>
        </w:rPr>
        <w:t>mol</w:t>
      </w:r>
      <w:proofErr w:type="spellEnd"/>
      <w:r w:rsidR="00E301BE" w:rsidRPr="0026027D">
        <w:rPr>
          <w:rFonts w:ascii="Times New Roman" w:hAnsi="Times New Roman" w:cs="Times New Roman"/>
          <w:lang w:val="en-GB"/>
        </w:rPr>
        <w:t>%</w:t>
      </w:r>
      <w:r w:rsidRPr="0026027D">
        <w:rPr>
          <w:rFonts w:ascii="Times New Roman" w:hAnsi="Times New Roman" w:cs="Times New Roman"/>
          <w:lang w:val="en-GB"/>
        </w:rPr>
        <w:t xml:space="preserve"> benzene</w:t>
      </w:r>
      <w:r>
        <w:rPr>
          <w:rFonts w:ascii="Times New Roman" w:hAnsi="Times New Roman" w:cs="Times New Roman"/>
          <w:lang w:val="en-GB"/>
        </w:rPr>
        <w:t xml:space="preserve"> </w:t>
      </w:r>
      <w:r w:rsidRPr="0026027D">
        <w:rPr>
          <w:rFonts w:ascii="Times New Roman" w:hAnsi="Times New Roman" w:cs="Times New Roman"/>
          <w:lang w:val="en-GB"/>
        </w:rPr>
        <w:t>+</w:t>
      </w:r>
      <w:r>
        <w:rPr>
          <w:rFonts w:ascii="Times New Roman" w:hAnsi="Times New Roman" w:cs="Times New Roman"/>
          <w:lang w:val="en-GB"/>
        </w:rPr>
        <w:t xml:space="preserve"> </w:t>
      </w:r>
      <w:r w:rsidRPr="0026027D">
        <w:rPr>
          <w:rFonts w:ascii="Times New Roman" w:hAnsi="Times New Roman" w:cs="Times New Roman"/>
          <w:lang w:val="en-GB"/>
        </w:rPr>
        <w:t>toluene mixture is separated on a continuously operated distillation column into a 95 </w:t>
      </w:r>
      <w:proofErr w:type="spellStart"/>
      <w:r w:rsidRPr="0026027D">
        <w:rPr>
          <w:rFonts w:ascii="Times New Roman" w:hAnsi="Times New Roman" w:cs="Times New Roman"/>
          <w:lang w:val="en-GB"/>
        </w:rPr>
        <w:t>mol</w:t>
      </w:r>
      <w:proofErr w:type="spellEnd"/>
      <w:r w:rsidRPr="0026027D">
        <w:rPr>
          <w:rFonts w:ascii="Times New Roman" w:hAnsi="Times New Roman" w:cs="Times New Roman"/>
          <w:lang w:val="en-GB"/>
        </w:rPr>
        <w:t>% distillate and a 10 </w:t>
      </w:r>
      <w:proofErr w:type="spellStart"/>
      <w:r w:rsidRPr="0026027D">
        <w:rPr>
          <w:rFonts w:ascii="Times New Roman" w:hAnsi="Times New Roman" w:cs="Times New Roman"/>
          <w:lang w:val="en-GB"/>
        </w:rPr>
        <w:t>mol</w:t>
      </w:r>
      <w:proofErr w:type="spellEnd"/>
      <w:r w:rsidRPr="0026027D">
        <w:rPr>
          <w:rFonts w:ascii="Times New Roman" w:hAnsi="Times New Roman" w:cs="Times New Roman"/>
          <w:lang w:val="en-GB"/>
        </w:rPr>
        <w:t xml:space="preserve">% residue. </w:t>
      </w:r>
      <w:r w:rsidR="005E702A">
        <w:rPr>
          <w:rFonts w:ascii="Times New Roman" w:hAnsi="Times New Roman" w:cs="Times New Roman"/>
          <w:lang w:val="en-GB"/>
        </w:rPr>
        <w:t xml:space="preserve">Compositions are given for the benzene. </w:t>
      </w:r>
      <w:r w:rsidRPr="0026027D">
        <w:rPr>
          <w:rFonts w:ascii="Times New Roman" w:hAnsi="Times New Roman" w:cs="Times New Roman"/>
          <w:lang w:val="en-GB"/>
        </w:rPr>
        <w:t>The operational reflux ratio is 2.5. The feed contains 40% liquid and its position is optimal. The diameter of the column operating with a partial reboiler is 0.7 m, the average plate efficiency is 0.70. The distance between the plates is 0.4 m.</w:t>
      </w:r>
      <w:r w:rsidR="005A6903" w:rsidRPr="0026027D">
        <w:rPr>
          <w:rFonts w:ascii="Times New Roman" w:hAnsi="Times New Roman" w:cs="Times New Roman"/>
          <w:lang w:val="en-GB"/>
        </w:rPr>
        <w:t xml:space="preserve"> </w:t>
      </w:r>
    </w:p>
    <w:p w:rsidR="00E301BE" w:rsidRPr="0026027D" w:rsidRDefault="0026027D" w:rsidP="00E301BE">
      <w:pPr>
        <w:pStyle w:val="Listaszerbekezds"/>
        <w:numPr>
          <w:ilvl w:val="1"/>
          <w:numId w:val="1"/>
        </w:numPr>
        <w:jc w:val="both"/>
        <w:rPr>
          <w:rFonts w:ascii="Times New Roman" w:hAnsi="Times New Roman" w:cs="Times New Roman"/>
          <w:lang w:val="en-GB"/>
        </w:rPr>
      </w:pPr>
      <w:r w:rsidRPr="0026027D">
        <w:rPr>
          <w:rFonts w:ascii="Times New Roman" w:hAnsi="Times New Roman" w:cs="Times New Roman"/>
          <w:lang w:val="en-GB"/>
        </w:rPr>
        <w:t xml:space="preserve">Determine the distillate and residue streams in </w:t>
      </w:r>
      <w:proofErr w:type="spellStart"/>
      <w:r w:rsidRPr="0026027D">
        <w:rPr>
          <w:rFonts w:ascii="Times New Roman" w:hAnsi="Times New Roman" w:cs="Times New Roman"/>
          <w:lang w:val="en-GB"/>
        </w:rPr>
        <w:t>kmol</w:t>
      </w:r>
      <w:proofErr w:type="spellEnd"/>
      <w:r w:rsidRPr="0026027D">
        <w:rPr>
          <w:rFonts w:ascii="Times New Roman" w:hAnsi="Times New Roman" w:cs="Times New Roman"/>
          <w:lang w:val="en-GB"/>
        </w:rPr>
        <w:t>/h.</w:t>
      </w:r>
      <w:r w:rsidR="005A6903" w:rsidRPr="0026027D">
        <w:rPr>
          <w:rFonts w:ascii="Times New Roman" w:hAnsi="Times New Roman" w:cs="Times New Roman"/>
          <w:lang w:val="en-GB"/>
        </w:rPr>
        <w:t xml:space="preserve"> (10</w:t>
      </w:r>
      <w:r w:rsidR="00E301BE" w:rsidRPr="0026027D">
        <w:rPr>
          <w:rFonts w:ascii="Times New Roman" w:hAnsi="Times New Roman" w:cs="Times New Roman"/>
          <w:lang w:val="en-GB"/>
        </w:rPr>
        <w:t xml:space="preserve"> p)</w:t>
      </w:r>
    </w:p>
    <w:p w:rsidR="00E301BE" w:rsidRPr="0026027D" w:rsidRDefault="0026027D" w:rsidP="00E301BE">
      <w:pPr>
        <w:pStyle w:val="Listaszerbekezds"/>
        <w:numPr>
          <w:ilvl w:val="1"/>
          <w:numId w:val="1"/>
        </w:numPr>
        <w:jc w:val="both"/>
        <w:rPr>
          <w:rFonts w:ascii="Times New Roman" w:hAnsi="Times New Roman" w:cs="Times New Roman"/>
          <w:lang w:val="en-GB"/>
        </w:rPr>
      </w:pPr>
      <w:r w:rsidRPr="0026027D">
        <w:rPr>
          <w:rFonts w:ascii="Times New Roman" w:hAnsi="Times New Roman" w:cs="Times New Roman"/>
          <w:lang w:val="en-GB"/>
        </w:rPr>
        <w:t xml:space="preserve">In order to perform the separation, </w:t>
      </w:r>
      <w:r w:rsidR="00FD525C">
        <w:rPr>
          <w:rFonts w:ascii="Times New Roman" w:hAnsi="Times New Roman" w:cs="Times New Roman"/>
          <w:lang w:val="en-GB"/>
        </w:rPr>
        <w:t>what is the minimal number of</w:t>
      </w:r>
      <w:r w:rsidRPr="0026027D">
        <w:rPr>
          <w:rFonts w:ascii="Times New Roman" w:hAnsi="Times New Roman" w:cs="Times New Roman"/>
          <w:lang w:val="en-GB"/>
        </w:rPr>
        <w:t xml:space="preserve"> theoretical plates </w:t>
      </w:r>
      <w:r w:rsidR="005E702A">
        <w:rPr>
          <w:rFonts w:ascii="Times New Roman" w:hAnsi="Times New Roman" w:cs="Times New Roman"/>
          <w:lang w:val="en-GB"/>
        </w:rPr>
        <w:t>and what is the minimal</w:t>
      </w:r>
      <w:r w:rsidRPr="0026027D">
        <w:rPr>
          <w:rFonts w:ascii="Times New Roman" w:hAnsi="Times New Roman" w:cs="Times New Roman"/>
          <w:lang w:val="en-GB"/>
        </w:rPr>
        <w:t xml:space="preserve"> reflux ratio?</w:t>
      </w:r>
      <w:r w:rsidR="005A6903" w:rsidRPr="0026027D">
        <w:rPr>
          <w:rFonts w:ascii="Times New Roman" w:hAnsi="Times New Roman" w:cs="Times New Roman"/>
          <w:lang w:val="en-GB"/>
        </w:rPr>
        <w:t xml:space="preserve"> (10</w:t>
      </w:r>
      <w:r w:rsidR="00E301BE" w:rsidRPr="0026027D">
        <w:rPr>
          <w:rFonts w:ascii="Times New Roman" w:hAnsi="Times New Roman" w:cs="Times New Roman"/>
          <w:lang w:val="en-GB"/>
        </w:rPr>
        <w:t xml:space="preserve"> p)</w:t>
      </w:r>
    </w:p>
    <w:p w:rsidR="00E301BE" w:rsidRPr="0026027D" w:rsidRDefault="005E702A" w:rsidP="00E301BE">
      <w:pPr>
        <w:pStyle w:val="Listaszerbekezds"/>
        <w:numPr>
          <w:ilvl w:val="1"/>
          <w:numId w:val="1"/>
        </w:numPr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Calculate the height of the column!</w:t>
      </w:r>
      <w:r w:rsidR="005A6903" w:rsidRPr="0026027D">
        <w:rPr>
          <w:rFonts w:ascii="Times New Roman" w:hAnsi="Times New Roman" w:cs="Times New Roman"/>
          <w:lang w:val="en-GB"/>
        </w:rPr>
        <w:t xml:space="preserve"> (20</w:t>
      </w:r>
      <w:r w:rsidR="00E301BE" w:rsidRPr="0026027D">
        <w:rPr>
          <w:rFonts w:ascii="Times New Roman" w:hAnsi="Times New Roman" w:cs="Times New Roman"/>
          <w:lang w:val="en-GB"/>
        </w:rPr>
        <w:t xml:space="preserve"> p)</w:t>
      </w:r>
    </w:p>
    <w:p w:rsidR="00E301BE" w:rsidRPr="0026027D" w:rsidRDefault="00E301BE" w:rsidP="00E301BE">
      <w:pPr>
        <w:jc w:val="both"/>
        <w:rPr>
          <w:rFonts w:ascii="Times New Roman" w:hAnsi="Times New Roman" w:cs="Times New Roman"/>
          <w:lang w:val="en-GB"/>
        </w:rPr>
      </w:pPr>
    </w:p>
    <w:p w:rsidR="00E301BE" w:rsidRPr="0026027D" w:rsidRDefault="0026027D" w:rsidP="00E301BE">
      <w:pPr>
        <w:jc w:val="both"/>
        <w:rPr>
          <w:rFonts w:ascii="Times New Roman" w:hAnsi="Times New Roman" w:cs="Times New Roman"/>
          <w:lang w:val="en-GB"/>
        </w:rPr>
      </w:pPr>
      <w:r w:rsidRPr="0026027D">
        <w:rPr>
          <w:rFonts w:ascii="Times New Roman" w:hAnsi="Times New Roman" w:cs="Times New Roman"/>
          <w:lang w:val="en-GB"/>
        </w:rPr>
        <w:t>In case of performing numerical integration, 5 points are sufficient.</w:t>
      </w:r>
    </w:p>
    <w:p w:rsidR="00E301BE" w:rsidRPr="0026027D" w:rsidRDefault="00E301BE" w:rsidP="00E301BE">
      <w:pPr>
        <w:jc w:val="both"/>
        <w:rPr>
          <w:lang w:val="en-GB"/>
        </w:rPr>
      </w:pPr>
      <w:bookmarkStart w:id="0" w:name="_GoBack"/>
      <w:bookmarkEnd w:id="0"/>
    </w:p>
    <w:sectPr w:rsidR="00E301BE" w:rsidRPr="002602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777" w:rsidRDefault="00D35777" w:rsidP="00E301BE">
      <w:pPr>
        <w:spacing w:after="0" w:line="240" w:lineRule="auto"/>
      </w:pPr>
      <w:r>
        <w:separator/>
      </w:r>
    </w:p>
  </w:endnote>
  <w:endnote w:type="continuationSeparator" w:id="0">
    <w:p w:rsidR="00D35777" w:rsidRDefault="00D35777" w:rsidP="00E3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777" w:rsidRDefault="00D35777" w:rsidP="00E301BE">
      <w:pPr>
        <w:spacing w:after="0" w:line="240" w:lineRule="auto"/>
      </w:pPr>
      <w:r>
        <w:separator/>
      </w:r>
    </w:p>
  </w:footnote>
  <w:footnote w:type="continuationSeparator" w:id="0">
    <w:p w:rsidR="00D35777" w:rsidRDefault="00D35777" w:rsidP="00E30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1BE" w:rsidRDefault="0026027D" w:rsidP="00E301BE">
    <w:pPr>
      <w:pStyle w:val="lfej"/>
      <w:spacing w:after="120"/>
      <w:rPr>
        <w:b/>
        <w:sz w:val="24"/>
        <w:szCs w:val="24"/>
      </w:rPr>
    </w:pPr>
    <w:proofErr w:type="spellStart"/>
    <w:r>
      <w:rPr>
        <w:b/>
        <w:sz w:val="24"/>
        <w:szCs w:val="24"/>
      </w:rPr>
      <w:t>Chemical</w:t>
    </w:r>
    <w:proofErr w:type="spellEnd"/>
    <w:r>
      <w:rPr>
        <w:b/>
        <w:sz w:val="24"/>
        <w:szCs w:val="24"/>
      </w:rPr>
      <w:t xml:space="preserve"> unit </w:t>
    </w:r>
    <w:proofErr w:type="spellStart"/>
    <w:r>
      <w:rPr>
        <w:b/>
        <w:sz w:val="24"/>
        <w:szCs w:val="24"/>
      </w:rPr>
      <w:t>operations</w:t>
    </w:r>
    <w:proofErr w:type="spellEnd"/>
    <w:r w:rsidR="00E301BE">
      <w:rPr>
        <w:b/>
        <w:sz w:val="24"/>
        <w:szCs w:val="24"/>
      </w:rPr>
      <w:t xml:space="preserve"> II</w:t>
    </w:r>
    <w:r>
      <w:rPr>
        <w:b/>
        <w:sz w:val="24"/>
        <w:szCs w:val="24"/>
      </w:rPr>
      <w:tab/>
    </w:r>
    <w:proofErr w:type="spellStart"/>
    <w:r w:rsidR="005E702A">
      <w:rPr>
        <w:b/>
        <w:sz w:val="24"/>
        <w:szCs w:val="24"/>
      </w:rPr>
      <w:t>Midterm</w:t>
    </w:r>
    <w:proofErr w:type="spellEnd"/>
    <w:r w:rsidR="005E702A">
      <w:rPr>
        <w:b/>
        <w:sz w:val="24"/>
        <w:szCs w:val="24"/>
      </w:rPr>
      <w:t xml:space="preserve">, </w:t>
    </w:r>
    <w:proofErr w:type="spellStart"/>
    <w:r w:rsidR="005E702A">
      <w:rPr>
        <w:b/>
        <w:sz w:val="24"/>
        <w:szCs w:val="24"/>
      </w:rPr>
      <w:t>calculation</w:t>
    </w:r>
    <w:proofErr w:type="spellEnd"/>
    <w:r w:rsidR="00E301BE" w:rsidRPr="006D53E4">
      <w:rPr>
        <w:b/>
        <w:sz w:val="24"/>
        <w:szCs w:val="24"/>
      </w:rPr>
      <w:tab/>
      <w:t>201</w:t>
    </w:r>
    <w:r w:rsidR="00E301BE">
      <w:rPr>
        <w:b/>
        <w:sz w:val="24"/>
        <w:szCs w:val="24"/>
      </w:rPr>
      <w:t>8</w:t>
    </w:r>
    <w:r w:rsidR="00E301BE" w:rsidRPr="006D53E4">
      <w:rPr>
        <w:b/>
        <w:sz w:val="24"/>
        <w:szCs w:val="24"/>
      </w:rPr>
      <w:t>.12.0</w:t>
    </w:r>
    <w:r>
      <w:rPr>
        <w:b/>
        <w:sz w:val="24"/>
        <w:szCs w:val="24"/>
      </w:rPr>
      <w:t>3</w:t>
    </w:r>
    <w:r w:rsidR="00E301BE" w:rsidRPr="006D53E4">
      <w:rPr>
        <w:b/>
        <w:sz w:val="24"/>
        <w:szCs w:val="24"/>
      </w:rPr>
      <w:t>.</w:t>
    </w:r>
  </w:p>
  <w:p w:rsidR="00E301BE" w:rsidRDefault="0026027D" w:rsidP="00E301BE">
    <w:pPr>
      <w:pStyle w:val="lfej"/>
      <w:tabs>
        <w:tab w:val="clear" w:pos="4536"/>
        <w:tab w:val="clear" w:pos="9072"/>
        <w:tab w:val="left" w:pos="5103"/>
      </w:tabs>
      <w:spacing w:after="120"/>
      <w:rPr>
        <w:b/>
        <w:sz w:val="24"/>
        <w:szCs w:val="24"/>
      </w:rPr>
    </w:pPr>
    <w:proofErr w:type="spellStart"/>
    <w:r>
      <w:rPr>
        <w:b/>
        <w:sz w:val="24"/>
        <w:szCs w:val="24"/>
      </w:rPr>
      <w:t>Name</w:t>
    </w:r>
    <w:proofErr w:type="spellEnd"/>
    <w:r w:rsidR="00E301BE">
      <w:rPr>
        <w:b/>
        <w:sz w:val="24"/>
        <w:szCs w:val="24"/>
      </w:rPr>
      <w:t>:</w:t>
    </w:r>
    <w:r w:rsidR="00E301BE">
      <w:rPr>
        <w:b/>
        <w:sz w:val="24"/>
        <w:szCs w:val="24"/>
      </w:rPr>
      <w:tab/>
    </w:r>
    <w:proofErr w:type="spellStart"/>
    <w:r>
      <w:rPr>
        <w:b/>
        <w:sz w:val="24"/>
        <w:szCs w:val="24"/>
      </w:rPr>
      <w:t>Practice</w:t>
    </w:r>
    <w:proofErr w:type="spellEnd"/>
    <w:r>
      <w:rPr>
        <w:b/>
        <w:sz w:val="24"/>
        <w:szCs w:val="24"/>
      </w:rPr>
      <w:t xml:space="preserve"> </w:t>
    </w:r>
    <w:proofErr w:type="spellStart"/>
    <w:r>
      <w:rPr>
        <w:b/>
        <w:sz w:val="24"/>
        <w:szCs w:val="24"/>
      </w:rPr>
      <w:t>lecturer</w:t>
    </w:r>
    <w:proofErr w:type="spellEnd"/>
    <w:r>
      <w:rPr>
        <w:b/>
        <w:sz w:val="24"/>
        <w:szCs w:val="24"/>
      </w:rPr>
      <w:t>:</w:t>
    </w:r>
  </w:p>
  <w:p w:rsidR="00E301BE" w:rsidRDefault="00E301BE" w:rsidP="00E301BE">
    <w:pPr>
      <w:pStyle w:val="lfej"/>
      <w:tabs>
        <w:tab w:val="clear" w:pos="4536"/>
        <w:tab w:val="clear" w:pos="9072"/>
        <w:tab w:val="left" w:pos="5103"/>
      </w:tabs>
      <w:spacing w:after="360"/>
    </w:pPr>
    <w:proofErr w:type="spellStart"/>
    <w:r>
      <w:rPr>
        <w:b/>
        <w:sz w:val="24"/>
        <w:szCs w:val="24"/>
      </w:rPr>
      <w:t>Neptun</w:t>
    </w:r>
    <w:proofErr w:type="spellEnd"/>
    <w:r>
      <w:rPr>
        <w:b/>
        <w:sz w:val="24"/>
        <w:szCs w:val="24"/>
      </w:rPr>
      <w:t xml:space="preserve"> </w:t>
    </w:r>
    <w:proofErr w:type="spellStart"/>
    <w:r w:rsidR="0026027D">
      <w:rPr>
        <w:b/>
        <w:sz w:val="24"/>
        <w:szCs w:val="24"/>
      </w:rPr>
      <w:t>code</w:t>
    </w:r>
    <w:proofErr w:type="spellEnd"/>
    <w:r>
      <w:rPr>
        <w:b/>
        <w:sz w:val="24"/>
        <w:szCs w:val="24"/>
      </w:rPr>
      <w:t>:</w:t>
    </w:r>
    <w:r>
      <w:rPr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5160B"/>
    <w:multiLevelType w:val="hybridMultilevel"/>
    <w:tmpl w:val="E9DA04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3AA"/>
    <w:rsid w:val="000753AA"/>
    <w:rsid w:val="000858D5"/>
    <w:rsid w:val="000B4EF3"/>
    <w:rsid w:val="001E0F46"/>
    <w:rsid w:val="00216AEC"/>
    <w:rsid w:val="0026027D"/>
    <w:rsid w:val="00282CB8"/>
    <w:rsid w:val="002F7818"/>
    <w:rsid w:val="005A6903"/>
    <w:rsid w:val="005E702A"/>
    <w:rsid w:val="00642CE8"/>
    <w:rsid w:val="006727BE"/>
    <w:rsid w:val="006E7ACA"/>
    <w:rsid w:val="0075397B"/>
    <w:rsid w:val="00756D6F"/>
    <w:rsid w:val="0080045C"/>
    <w:rsid w:val="008200DB"/>
    <w:rsid w:val="009F7773"/>
    <w:rsid w:val="00BA12FA"/>
    <w:rsid w:val="00D35777"/>
    <w:rsid w:val="00DB6A45"/>
    <w:rsid w:val="00E301BE"/>
    <w:rsid w:val="00F31CFB"/>
    <w:rsid w:val="00FD525C"/>
    <w:rsid w:val="00FD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7402F-78EE-4FD9-B74F-FFD494AEF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753A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30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01BE"/>
  </w:style>
  <w:style w:type="paragraph" w:styleId="llb">
    <w:name w:val="footer"/>
    <w:basedOn w:val="Norml"/>
    <w:link w:val="llbChar"/>
    <w:uiPriority w:val="99"/>
    <w:unhideWhenUsed/>
    <w:rsid w:val="00E30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0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ksze</dc:creator>
  <cp:keywords/>
  <dc:description/>
  <cp:lastModifiedBy>Márton</cp:lastModifiedBy>
  <cp:revision>2</cp:revision>
  <dcterms:created xsi:type="dcterms:W3CDTF">2019-09-23T08:35:00Z</dcterms:created>
  <dcterms:modified xsi:type="dcterms:W3CDTF">2019-09-23T08:35:00Z</dcterms:modified>
</cp:coreProperties>
</file>